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1F430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Мазыкин</w:t>
      </w:r>
      <w:proofErr w:type="spellEnd"/>
      <w:r>
        <w:rPr>
          <w:rFonts w:ascii="Times New Roman" w:hAnsi="Times New Roman"/>
          <w:sz w:val="20"/>
        </w:rPr>
        <w:t xml:space="preserve"> Михаил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</w:t>
      </w:r>
      <w:r w:rsidR="001F4307">
        <w:rPr>
          <w:rFonts w:ascii="Times New Roman" w:hAnsi="Times New Roman"/>
          <w:sz w:val="20"/>
        </w:rPr>
        <w:t>36</w:t>
      </w:r>
      <w:r w:rsidR="00B96377">
        <w:rPr>
          <w:rFonts w:ascii="Times New Roman" w:hAnsi="Times New Roman"/>
          <w:sz w:val="20"/>
        </w:rPr>
        <w:t>)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1F4307" w:rsidRDefault="001F4307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1F4307">
        <w:rPr>
          <w:rFonts w:ascii="Times New Roman" w:hAnsi="Times New Roman"/>
          <w:b/>
          <w:color w:val="000000" w:themeColor="text1"/>
          <w:sz w:val="20"/>
        </w:rPr>
        <w:t>08</w:t>
      </w:r>
      <w:r w:rsidR="00A8131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F4307">
        <w:rPr>
          <w:rFonts w:ascii="Times New Roman" w:hAnsi="Times New Roman"/>
          <w:b/>
          <w:color w:val="000000" w:themeColor="text1"/>
          <w:sz w:val="20"/>
        </w:rPr>
        <w:t>октября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1F4307" w:rsidRDefault="001F430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A8131B" w:rsidRDefault="00A8131B" w:rsidP="00A8131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1F4307" w:rsidRPr="001F4307" w:rsidRDefault="001F4307" w:rsidP="001F4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F4307">
        <w:rPr>
          <w:rFonts w:ascii="Times New Roman" w:hAnsi="Times New Roman"/>
          <w:b/>
          <w:bCs/>
          <w:sz w:val="28"/>
          <w:szCs w:val="28"/>
        </w:rPr>
        <w:t xml:space="preserve">Закрытие ИП не освобождает от представления декларации по НДС </w:t>
      </w:r>
    </w:p>
    <w:p w:rsidR="005019D9" w:rsidRDefault="001F4307" w:rsidP="001F4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4307">
        <w:rPr>
          <w:rFonts w:ascii="Times New Roman" w:hAnsi="Times New Roman"/>
          <w:b/>
          <w:bCs/>
          <w:sz w:val="28"/>
          <w:szCs w:val="28"/>
        </w:rPr>
        <w:t>за период ведения деятельности</w:t>
      </w:r>
    </w:p>
    <w:bookmarkEnd w:id="0"/>
    <w:p w:rsidR="001F4307" w:rsidRPr="005019D9" w:rsidRDefault="001F4307" w:rsidP="001F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4307" w:rsidRP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307"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внимание, что прекращение деятельности в качестве индивидуального предпринимателя не освобождает от обязанности представлять налоговую декларацию по НДС и уплачивать налог за период осуществления предпринимательской деятельности.</w:t>
      </w:r>
    </w:p>
    <w:p w:rsid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307" w:rsidRP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307">
        <w:rPr>
          <w:rFonts w:ascii="Times New Roman" w:hAnsi="Times New Roman"/>
          <w:sz w:val="28"/>
          <w:szCs w:val="28"/>
        </w:rPr>
        <w:t xml:space="preserve">После прекращения предпринимательской деятельности и снятия с учёта в налоговом органе в качестве ИП, необходимо представить отчётность за период осуществления предпринимательской деятельности в налоговый орган по месту учета в качестве физического лица в электронной форме по ТКС, подписанную квалифицированной электронной подписью физического лица. </w:t>
      </w:r>
    </w:p>
    <w:p w:rsid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307" w:rsidRP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307">
        <w:rPr>
          <w:rFonts w:ascii="Times New Roman" w:hAnsi="Times New Roman"/>
          <w:sz w:val="28"/>
          <w:szCs w:val="28"/>
        </w:rPr>
        <w:t xml:space="preserve">Обращаем внимание, что для дистанционного взаимодействия с налоговым органом </w:t>
      </w:r>
      <w:r>
        <w:rPr>
          <w:rFonts w:ascii="Times New Roman" w:hAnsi="Times New Roman"/>
          <w:sz w:val="28"/>
          <w:szCs w:val="28"/>
        </w:rPr>
        <w:t>налогоплательщик</w:t>
      </w:r>
      <w:r w:rsidRPr="001F4307">
        <w:rPr>
          <w:rFonts w:ascii="Times New Roman" w:hAnsi="Times New Roman"/>
          <w:sz w:val="28"/>
          <w:szCs w:val="28"/>
        </w:rPr>
        <w:t xml:space="preserve">, утративший статус ИП, может использовать только КЭП физического лица, который выдается аккредитованным удостоверяющим центром. Актуальный перечень центров можно найти на сайте </w:t>
      </w:r>
      <w:hyperlink r:id="rId8" w:history="1">
        <w:r w:rsidRPr="001F4307">
          <w:rPr>
            <w:rStyle w:val="a5"/>
            <w:rFonts w:ascii="Times New Roman" w:hAnsi="Times New Roman"/>
            <w:sz w:val="28"/>
            <w:szCs w:val="28"/>
          </w:rPr>
          <w:t>Министерства цифрового развития, связи и массовых коммуникаций Российской Федерации</w:t>
        </w:r>
      </w:hyperlink>
      <w:r w:rsidRPr="001F4307">
        <w:rPr>
          <w:rFonts w:ascii="Times New Roman" w:hAnsi="Times New Roman"/>
          <w:sz w:val="28"/>
          <w:szCs w:val="28"/>
        </w:rPr>
        <w:t>.</w:t>
      </w:r>
    </w:p>
    <w:p w:rsidR="001F4307" w:rsidRDefault="001F4307" w:rsidP="001F4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DDC" w:rsidRPr="001F4307" w:rsidRDefault="001F4307" w:rsidP="005019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307">
        <w:rPr>
          <w:rFonts w:ascii="Times New Roman" w:hAnsi="Times New Roman"/>
          <w:sz w:val="28"/>
          <w:szCs w:val="28"/>
        </w:rPr>
        <w:t>Задать интересующие вопросы по данной теме можно по телефону:</w:t>
      </w:r>
      <w:r w:rsidRPr="001F4307">
        <w:rPr>
          <w:rFonts w:ascii="Times New Roman" w:hAnsi="Times New Roman"/>
          <w:sz w:val="28"/>
          <w:szCs w:val="28"/>
        </w:rPr>
        <w:br/>
        <w:t>+ 7 (3022) 21-80-35, доб. 2800, доб. 2801.</w:t>
      </w:r>
    </w:p>
    <w:sectPr w:rsidR="00E81DDC" w:rsidRPr="001F4307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0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1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6F92"/>
    <w:rsid w:val="001B7CF8"/>
    <w:rsid w:val="001D2182"/>
    <w:rsid w:val="001E12C2"/>
    <w:rsid w:val="001F4307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E4AD0"/>
    <w:rsid w:val="00AF0DF9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B630E"/>
    <w:rsid w:val="00DC2E91"/>
    <w:rsid w:val="00E03DB0"/>
    <w:rsid w:val="00E26BCF"/>
    <w:rsid w:val="00E31F3B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activity/govservices/certification_authorit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0FDA-0404-4DBC-A053-93B25AFA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2025-10-08T04:21:00Z</dcterms:created>
  <dcterms:modified xsi:type="dcterms:W3CDTF">2025-10-08T04:21:00Z</dcterms:modified>
</cp:coreProperties>
</file>